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9FA8" w14:textId="77777777" w:rsidR="000B793F" w:rsidRPr="003F256E" w:rsidRDefault="000B793F" w:rsidP="000B79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6E">
        <w:rPr>
          <w:rFonts w:ascii="Times New Roman" w:hAnsi="Times New Roman" w:cs="Times New Roman"/>
          <w:b/>
          <w:bCs/>
          <w:sz w:val="28"/>
          <w:szCs w:val="28"/>
        </w:rPr>
        <w:t>ИНДИВИДУАЛЬНЫЙ ПРЕДПРИНИМАТЕЛЬ</w:t>
      </w:r>
    </w:p>
    <w:p w14:paraId="3012D8A2" w14:textId="77777777" w:rsidR="000B793F" w:rsidRPr="003F256E" w:rsidRDefault="000B793F" w:rsidP="000B79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6E">
        <w:rPr>
          <w:rFonts w:ascii="Times New Roman" w:hAnsi="Times New Roman" w:cs="Times New Roman"/>
          <w:b/>
          <w:bCs/>
          <w:sz w:val="28"/>
          <w:szCs w:val="28"/>
        </w:rPr>
        <w:t>КОРОЛЁВА ЮЛИЯ ИГОРЕВНА</w:t>
      </w:r>
    </w:p>
    <w:p w14:paraId="5E0D8834" w14:textId="77777777" w:rsidR="000B793F" w:rsidRDefault="000B793F" w:rsidP="000B79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6E">
        <w:rPr>
          <w:rFonts w:ascii="Times New Roman" w:hAnsi="Times New Roman" w:cs="Times New Roman"/>
          <w:b/>
          <w:bCs/>
          <w:sz w:val="28"/>
          <w:szCs w:val="28"/>
        </w:rPr>
        <w:t>ОГРНИП: 312222530000011, ИНН: 222506853534</w:t>
      </w:r>
    </w:p>
    <w:p w14:paraId="482F2C6D" w14:textId="77777777" w:rsidR="000B793F" w:rsidRPr="003F256E" w:rsidRDefault="000B793F" w:rsidP="000B79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C81CE6" w14:textId="77777777" w:rsidR="000B793F" w:rsidRDefault="000B793F" w:rsidP="000B79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1C099273" w14:textId="77777777" w:rsidR="000B793F" w:rsidRDefault="000B793F" w:rsidP="000B79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Королёва Ю.И.</w:t>
      </w:r>
    </w:p>
    <w:p w14:paraId="36441906" w14:textId="77777777" w:rsidR="000B793F" w:rsidRDefault="000B793F" w:rsidP="000B79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____ от _______2025</w:t>
      </w:r>
    </w:p>
    <w:p w14:paraId="6D80CD73" w14:textId="77777777" w:rsidR="000B793F" w:rsidRDefault="000B793F" w:rsidP="000B7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9535CD" w14:textId="77777777" w:rsidR="00DC5772" w:rsidRDefault="00DC5772">
      <w:pPr>
        <w:spacing w:after="0" w:line="240" w:lineRule="auto"/>
        <w:ind w:right="5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3DED4F" w14:textId="0594CBD5" w:rsidR="00DC5772" w:rsidRDefault="00B22E51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7357783"/>
      <w:r>
        <w:rPr>
          <w:rFonts w:ascii="Times New Roman" w:hAnsi="Times New Roman" w:cs="Times New Roman"/>
          <w:b/>
          <w:bCs/>
          <w:sz w:val="28"/>
          <w:szCs w:val="28"/>
        </w:rPr>
        <w:t>Положение о языке (языках) образования по реализуемым образовательным программам</w:t>
      </w:r>
      <w:bookmarkEnd w:id="0"/>
    </w:p>
    <w:p w14:paraId="57C5E8DB" w14:textId="77777777" w:rsidR="00DC5772" w:rsidRDefault="00DC5772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830ED2" w14:textId="77777777" w:rsidR="00DC5772" w:rsidRDefault="00B22E5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64DC7264" w14:textId="77777777" w:rsidR="00DC5772" w:rsidRDefault="00B22E5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(далее – Положение) разработано в соответствии с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ч. 6 ст. 14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29.12.2012 № 273-ФЗ «Об образовании в Российской Федерации».</w:t>
      </w:r>
    </w:p>
    <w:p w14:paraId="781D59F0" w14:textId="49DA7B4B" w:rsidR="00DC5772" w:rsidRDefault="00B22E5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Положение устанавливает языки образования и порядок их выбора родителями (законными представителями) несовершеннолетних обучающихся при приеме на обучение по образовательным программам дошкольного  и дополнительного образования</w:t>
      </w:r>
      <w:r w:rsidR="007D534F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в пределах возможностей Индивидуального предпринимателя </w:t>
      </w:r>
      <w:r w:rsidR="007D534F">
        <w:rPr>
          <w:rFonts w:ascii="Times New Roman" w:hAnsi="Times New Roman" w:cs="Times New Roman"/>
          <w:sz w:val="28"/>
          <w:szCs w:val="28"/>
        </w:rPr>
        <w:t>Королёвой Юлией Игоревной</w:t>
      </w:r>
      <w:r>
        <w:rPr>
          <w:rFonts w:ascii="Times New Roman" w:hAnsi="Times New Roman" w:cs="Times New Roman"/>
          <w:sz w:val="28"/>
          <w:szCs w:val="28"/>
        </w:rPr>
        <w:t xml:space="preserve">. (далее - ИП). </w:t>
      </w:r>
    </w:p>
    <w:p w14:paraId="191056CF" w14:textId="77777777" w:rsidR="00DC5772" w:rsidRDefault="00B22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Настоящее Положение обязательно для исполнения всеми участниками образовательных отношений.</w:t>
      </w:r>
    </w:p>
    <w:p w14:paraId="22DEF82D" w14:textId="77777777" w:rsidR="00DC5772" w:rsidRDefault="00B22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ИП обеспечивает открытость и доступность информации о языке образования и порядке организации изучения родных языков. Требования к языкам при осуществлении образовательной деятельности.</w:t>
      </w:r>
    </w:p>
    <w:p w14:paraId="5EE399EE" w14:textId="77777777" w:rsidR="00DC5772" w:rsidRDefault="00DC5772">
      <w:pPr>
        <w:pStyle w:val="Default"/>
        <w:ind w:firstLine="709"/>
        <w:rPr>
          <w:sz w:val="28"/>
          <w:szCs w:val="28"/>
        </w:rPr>
      </w:pPr>
    </w:p>
    <w:p w14:paraId="5C953985" w14:textId="77777777" w:rsidR="00DC5772" w:rsidRDefault="00B22E5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Язык образования</w:t>
      </w:r>
    </w:p>
    <w:p w14:paraId="63CC7908" w14:textId="77777777" w:rsidR="00DC5772" w:rsidRDefault="00B22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 РФ гарантируется получение дошкольного образования на государственном языке РФ, а также выбор языка обучения и воспитания в пределах возможностей ИП.</w:t>
      </w:r>
    </w:p>
    <w:p w14:paraId="364C2051" w14:textId="683FA622" w:rsidR="00DC5772" w:rsidRDefault="00B22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Образовательная деятельность ИП осуществляется на государственном языке РФ.</w:t>
      </w:r>
    </w:p>
    <w:p w14:paraId="2180994C" w14:textId="77777777" w:rsidR="00DC5772" w:rsidRDefault="00B22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Право на получение дошкольного образования на родном языке из числа языков народов РФ, а также право на изучение родного языка из числа языков народов реализуется в пределах возможностей, предоставляемых ИП.</w:t>
      </w:r>
    </w:p>
    <w:p w14:paraId="5D85B23A" w14:textId="77777777" w:rsidR="00DC5772" w:rsidRDefault="00B22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ИП создаются условия для изучения русского языка, как государственного языка РФ.</w:t>
      </w:r>
    </w:p>
    <w:p w14:paraId="6D134F0F" w14:textId="6FCD3655" w:rsidR="00DC5772" w:rsidRDefault="00B22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Образовательная деятельность на русском языке осуществляется по реализуемой образовательной программе дошкольного образования, разработанной ИП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Минобрнауки России от 17.10.2013 №1155 «Об утверждении федерального государственного образовательного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стандарта дошкольного образования» (далее - </w:t>
      </w:r>
      <w:r>
        <w:rPr>
          <w:rFonts w:ascii="Times New Roman" w:hAnsi="Times New Roman"/>
          <w:sz w:val="28"/>
          <w:szCs w:val="28"/>
        </w:rPr>
        <w:t>ФГОС ДО</w:t>
      </w:r>
      <w:r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с учетом приказа Министерства просвещения Российской Федерации от 25.11.2022 № 1028 «Об утверждении федеральной образовательной программы дошкольного образования»</w:t>
      </w:r>
      <w:r w:rsidR="008B1A17">
        <w:rPr>
          <w:rFonts w:ascii="Times New Roman" w:hAnsi="Times New Roman"/>
          <w:sz w:val="28"/>
          <w:szCs w:val="28"/>
        </w:rPr>
        <w:t>, программам дополнительного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14:paraId="18CCD32F" w14:textId="77777777" w:rsidR="00DC5772" w:rsidRDefault="00DC5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4CE78BC" w14:textId="39BD6634" w:rsidR="00DC5772" w:rsidRDefault="00B22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Ведение образовательной деятельности.</w:t>
      </w:r>
    </w:p>
    <w:p w14:paraId="7FFA82C9" w14:textId="5136ADFB" w:rsidR="00DC5772" w:rsidRDefault="00B22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ИП образовательная деятельность осуществляется на государственном русском языке.</w:t>
      </w:r>
    </w:p>
    <w:p w14:paraId="48784597" w14:textId="77777777" w:rsidR="00DC5772" w:rsidRDefault="00B22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Преподавание и изучение русского языка осуществляется в соответствии с ФГОС ДО.</w:t>
      </w:r>
    </w:p>
    <w:p w14:paraId="49129356" w14:textId="77777777" w:rsidR="00DC5772" w:rsidRDefault="00B22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</w:t>
      </w:r>
    </w:p>
    <w:p w14:paraId="4A493228" w14:textId="77777777" w:rsidR="007D534F" w:rsidRDefault="00B22E51" w:rsidP="007D53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Выбор языка образования, изучаемых родного языка из числа языков народов РФ, в том числе русского языка как родного языка, осуществляется по заявлениям родителей (законных представителей)</w:t>
      </w:r>
      <w:r w:rsidR="007D53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воспитанников при приеме на обучение по образовательным программам дошкольного образования.</w:t>
      </w:r>
      <w:r w:rsidR="007D534F">
        <w:rPr>
          <w:rFonts w:ascii="Times New Roman" w:hAnsi="Times New Roman"/>
          <w:sz w:val="28"/>
          <w:szCs w:val="28"/>
        </w:rPr>
        <w:t xml:space="preserve"> Заявление родителей (законных представителей) о выборе родного языка обучения хранится в личном деле воспитанника.</w:t>
      </w:r>
    </w:p>
    <w:p w14:paraId="0A62D67C" w14:textId="77777777" w:rsidR="00DC5772" w:rsidRDefault="00B22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В целях недопущения нарушений права граждан в части определения языка образования и языка изучения ИП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РФ.</w:t>
      </w:r>
    </w:p>
    <w:p w14:paraId="0CCAFAC3" w14:textId="77777777" w:rsidR="00DC5772" w:rsidRDefault="00B22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Документооборот ИП осуществляется на русском языке, государственном языке РФ.</w:t>
      </w:r>
    </w:p>
    <w:p w14:paraId="6202C8A7" w14:textId="77777777" w:rsidR="00DC5772" w:rsidRDefault="00B22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Иностранные граждане и лица без гражданства все документы представляют ИП на русском языке или вместе с заверенным в установленном порядке переводом на русский язык.</w:t>
      </w:r>
    </w:p>
    <w:p w14:paraId="54D0772A" w14:textId="77777777" w:rsidR="00DC5772" w:rsidRDefault="00DC5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785EBF" w14:textId="77777777" w:rsidR="00DC5772" w:rsidRDefault="00B22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Заключительные положения.</w:t>
      </w:r>
    </w:p>
    <w:p w14:paraId="10D7B316" w14:textId="77777777" w:rsidR="00DC5772" w:rsidRDefault="00B22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Настоящее Положение является локальным нормативным актом ИП, утверждается ИП.</w:t>
      </w:r>
    </w:p>
    <w:p w14:paraId="3DFE0379" w14:textId="77777777" w:rsidR="00DC5772" w:rsidRDefault="00B22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Все изменения и дополнения, вносимые в настоящее Положение, оформляются в письменной форме в соответствии с действующим законодательством РФ.</w:t>
      </w:r>
    </w:p>
    <w:p w14:paraId="54D80070" w14:textId="77777777" w:rsidR="00DC5772" w:rsidRDefault="00B22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Положение принимается на неопределенный срок. Изменения и дополнения к Положению принимаются в порядке, предусмотренным п 4.1.настоящего Положения.</w:t>
      </w:r>
    </w:p>
    <w:p w14:paraId="7D95AD76" w14:textId="77777777" w:rsidR="00DC5772" w:rsidRDefault="00B22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DC5772"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03B7" w14:textId="77777777" w:rsidR="00EC31A2" w:rsidRDefault="00EC31A2">
      <w:pPr>
        <w:spacing w:line="240" w:lineRule="auto"/>
      </w:pPr>
      <w:r>
        <w:separator/>
      </w:r>
    </w:p>
  </w:endnote>
  <w:endnote w:type="continuationSeparator" w:id="0">
    <w:p w14:paraId="38D76D41" w14:textId="77777777" w:rsidR="00EC31A2" w:rsidRDefault="00EC31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52880" w14:textId="77777777" w:rsidR="00EC31A2" w:rsidRDefault="00EC31A2">
      <w:pPr>
        <w:spacing w:after="0"/>
      </w:pPr>
      <w:r>
        <w:separator/>
      </w:r>
    </w:p>
  </w:footnote>
  <w:footnote w:type="continuationSeparator" w:id="0">
    <w:p w14:paraId="62D057E0" w14:textId="77777777" w:rsidR="00EC31A2" w:rsidRDefault="00EC31A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C1"/>
    <w:rsid w:val="000B793F"/>
    <w:rsid w:val="001215F1"/>
    <w:rsid w:val="001300C6"/>
    <w:rsid w:val="002B395A"/>
    <w:rsid w:val="002C7379"/>
    <w:rsid w:val="00420D6F"/>
    <w:rsid w:val="00714623"/>
    <w:rsid w:val="00714810"/>
    <w:rsid w:val="00747623"/>
    <w:rsid w:val="007D0074"/>
    <w:rsid w:val="007D534F"/>
    <w:rsid w:val="008270DB"/>
    <w:rsid w:val="008B1A17"/>
    <w:rsid w:val="009D7E59"/>
    <w:rsid w:val="009F53D3"/>
    <w:rsid w:val="00B01CC1"/>
    <w:rsid w:val="00B22E51"/>
    <w:rsid w:val="00C6458C"/>
    <w:rsid w:val="00DC1E80"/>
    <w:rsid w:val="00DC5772"/>
    <w:rsid w:val="00DD04B9"/>
    <w:rsid w:val="00E00022"/>
    <w:rsid w:val="00EC31A2"/>
    <w:rsid w:val="00F55461"/>
    <w:rsid w:val="0F4C55B2"/>
    <w:rsid w:val="7C34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ABFB"/>
  <w15:docId w15:val="{25D4C5BF-1F09-4A0E-9980-561AC729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Times New Roman" w:hAnsi="Calibri" w:cs="Calibri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747623"/>
    <w:pPr>
      <w:spacing w:after="200" w:line="276" w:lineRule="auto"/>
      <w:ind w:left="720"/>
      <w:contextualSpacing/>
    </w:pPr>
    <w:rPr>
      <w:rFonts w:eastAsia="Calibri" w:cs="Times New Roman"/>
      <w:kern w:val="0"/>
      <w:lang w:eastAsia="en-US"/>
    </w:rPr>
  </w:style>
  <w:style w:type="character" w:customStyle="1" w:styleId="2">
    <w:name w:val="Основной текст (2)_"/>
    <w:basedOn w:val="a0"/>
    <w:link w:val="20"/>
    <w:rsid w:val="00747623"/>
    <w:rPr>
      <w:rFonts w:eastAsia="Times New Roman"/>
    </w:rPr>
  </w:style>
  <w:style w:type="character" w:customStyle="1" w:styleId="1">
    <w:name w:val="Заголовок №1_"/>
    <w:basedOn w:val="a0"/>
    <w:link w:val="10"/>
    <w:rsid w:val="00747623"/>
    <w:rPr>
      <w:rFonts w:eastAsia="Times New Roman"/>
      <w:i/>
      <w:iCs/>
    </w:rPr>
  </w:style>
  <w:style w:type="paragraph" w:customStyle="1" w:styleId="20">
    <w:name w:val="Основной текст (2)"/>
    <w:basedOn w:val="a"/>
    <w:link w:val="2"/>
    <w:rsid w:val="00747623"/>
    <w:pPr>
      <w:widowControl w:val="0"/>
      <w:spacing w:after="0" w:line="240" w:lineRule="auto"/>
      <w:ind w:firstLine="400"/>
    </w:pPr>
    <w:rPr>
      <w:rFonts w:asciiTheme="minorHAnsi" w:hAnsiTheme="minorHAnsi" w:cstheme="minorBidi"/>
      <w:kern w:val="0"/>
      <w:sz w:val="20"/>
      <w:szCs w:val="20"/>
    </w:rPr>
  </w:style>
  <w:style w:type="paragraph" w:customStyle="1" w:styleId="10">
    <w:name w:val="Заголовок №1"/>
    <w:basedOn w:val="a"/>
    <w:link w:val="1"/>
    <w:rsid w:val="00747623"/>
    <w:pPr>
      <w:widowControl w:val="0"/>
      <w:spacing w:before="140" w:after="0" w:line="240" w:lineRule="auto"/>
      <w:jc w:val="right"/>
      <w:outlineLvl w:val="0"/>
    </w:pPr>
    <w:rPr>
      <w:rFonts w:asciiTheme="minorHAnsi" w:hAnsiTheme="minorHAnsi" w:cstheme="minorBidi"/>
      <w:i/>
      <w:iCs/>
      <w:kern w:val="0"/>
      <w:sz w:val="20"/>
      <w:szCs w:val="20"/>
    </w:rPr>
  </w:style>
  <w:style w:type="table" w:styleId="a4">
    <w:name w:val="Table Grid"/>
    <w:basedOn w:val="a1"/>
    <w:uiPriority w:val="39"/>
    <w:rsid w:val="0074762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Черемных</dc:creator>
  <cp:lastModifiedBy>Анна Черемных</cp:lastModifiedBy>
  <cp:revision>4</cp:revision>
  <cp:lastPrinted>2025-01-17T14:40:00Z</cp:lastPrinted>
  <dcterms:created xsi:type="dcterms:W3CDTF">2025-04-29T11:13:00Z</dcterms:created>
  <dcterms:modified xsi:type="dcterms:W3CDTF">2025-05-05T14:18:00Z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1B07F6D9E5694D4EA83AF858C5DC03C2_12</vt:lpwstr>
  </property>
</Properties>
</file>