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A921" w14:textId="77777777" w:rsidR="00DE1088" w:rsidRDefault="00DE1088" w:rsidP="00DE1088">
      <w:pPr>
        <w:rPr>
          <w:sz w:val="28"/>
          <w:szCs w:val="28"/>
        </w:rPr>
      </w:pPr>
    </w:p>
    <w:p w14:paraId="6DE035D9" w14:textId="77777777" w:rsidR="00DE1088" w:rsidRPr="003F256E" w:rsidRDefault="00DE1088" w:rsidP="00DE1088">
      <w:pPr>
        <w:jc w:val="center"/>
        <w:rPr>
          <w:b/>
          <w:bCs/>
          <w:sz w:val="28"/>
          <w:szCs w:val="28"/>
        </w:rPr>
      </w:pPr>
      <w:r w:rsidRPr="003F256E">
        <w:rPr>
          <w:b/>
          <w:bCs/>
          <w:sz w:val="28"/>
          <w:szCs w:val="28"/>
        </w:rPr>
        <w:t>ИНДИВИДУАЛЬНЫЙ ПРЕДПРИНИМАТЕЛЬ</w:t>
      </w:r>
    </w:p>
    <w:p w14:paraId="4D7EA986" w14:textId="77777777" w:rsidR="00DE1088" w:rsidRPr="003F256E" w:rsidRDefault="00DE1088" w:rsidP="00DE1088">
      <w:pPr>
        <w:jc w:val="center"/>
        <w:rPr>
          <w:b/>
          <w:bCs/>
          <w:sz w:val="28"/>
          <w:szCs w:val="28"/>
        </w:rPr>
      </w:pPr>
      <w:r w:rsidRPr="003F256E">
        <w:rPr>
          <w:b/>
          <w:bCs/>
          <w:sz w:val="28"/>
          <w:szCs w:val="28"/>
        </w:rPr>
        <w:t>КОРОЛЁВА ЮЛИЯ ИГОРЕВНА</w:t>
      </w:r>
    </w:p>
    <w:p w14:paraId="0F3A5A44" w14:textId="77777777" w:rsidR="00DE1088" w:rsidRDefault="00DE1088" w:rsidP="00DE1088">
      <w:pPr>
        <w:jc w:val="center"/>
        <w:rPr>
          <w:b/>
          <w:bCs/>
          <w:sz w:val="28"/>
          <w:szCs w:val="28"/>
        </w:rPr>
      </w:pPr>
      <w:r w:rsidRPr="003F256E">
        <w:rPr>
          <w:b/>
          <w:bCs/>
          <w:sz w:val="28"/>
          <w:szCs w:val="28"/>
        </w:rPr>
        <w:t>ОГРНИП: 312222530000011, ИНН: 222506853534</w:t>
      </w:r>
    </w:p>
    <w:p w14:paraId="0A82D853" w14:textId="77777777" w:rsidR="00D12AB1" w:rsidRDefault="00D12AB1" w:rsidP="00D12AB1">
      <w:pPr>
        <w:pStyle w:val="20"/>
        <w:ind w:firstLine="0"/>
        <w:jc w:val="center"/>
        <w:rPr>
          <w:b/>
          <w:bCs/>
        </w:rPr>
      </w:pPr>
    </w:p>
    <w:p w14:paraId="58B19E79" w14:textId="77777777" w:rsidR="00D12AB1" w:rsidRDefault="00D12AB1" w:rsidP="00D12AB1">
      <w:pPr>
        <w:pStyle w:val="20"/>
        <w:ind w:firstLine="0"/>
        <w:jc w:val="center"/>
        <w:rPr>
          <w:b/>
          <w:bCs/>
        </w:rPr>
      </w:pPr>
    </w:p>
    <w:p w14:paraId="31C8AE02" w14:textId="77777777" w:rsidR="00DE1088" w:rsidRDefault="00DE1088" w:rsidP="00DE108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7AC84748" w14:textId="77777777" w:rsidR="00DE1088" w:rsidRDefault="00DE1088" w:rsidP="00DE1088">
      <w:pPr>
        <w:jc w:val="right"/>
        <w:rPr>
          <w:sz w:val="28"/>
          <w:szCs w:val="28"/>
        </w:rPr>
      </w:pPr>
      <w:r>
        <w:rPr>
          <w:sz w:val="28"/>
          <w:szCs w:val="28"/>
        </w:rPr>
        <w:t>ИП Королёва Ю.И.</w:t>
      </w:r>
    </w:p>
    <w:p w14:paraId="31197C3F" w14:textId="70639D13" w:rsidR="00D12AB1" w:rsidRDefault="00DE1088" w:rsidP="00DE1088">
      <w:pPr>
        <w:pStyle w:val="20"/>
        <w:ind w:firstLine="0"/>
        <w:jc w:val="right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приказ № ____ от _______2025</w:t>
      </w:r>
    </w:p>
    <w:p w14:paraId="0F5790D7" w14:textId="77777777" w:rsidR="00D12AB1" w:rsidRDefault="00D12AB1" w:rsidP="00D12AB1">
      <w:pPr>
        <w:jc w:val="center"/>
        <w:rPr>
          <w:b/>
          <w:bCs/>
          <w:color w:val="000000"/>
          <w:sz w:val="28"/>
          <w:szCs w:val="28"/>
        </w:rPr>
      </w:pPr>
    </w:p>
    <w:p w14:paraId="69D081CA" w14:textId="77777777" w:rsidR="000C2B7E" w:rsidRDefault="000C2B7E">
      <w:pPr>
        <w:rPr>
          <w:rFonts w:eastAsia="Calibri"/>
          <w:bCs/>
          <w:sz w:val="28"/>
          <w:szCs w:val="28"/>
        </w:rPr>
      </w:pPr>
    </w:p>
    <w:p w14:paraId="5B0848F9" w14:textId="5DFF7FEA" w:rsidR="000C2B7E" w:rsidRDefault="001D7EA6">
      <w:pPr>
        <w:jc w:val="center"/>
        <w:rPr>
          <w:rFonts w:eastAsia="Calibri"/>
          <w:bCs/>
          <w:sz w:val="28"/>
          <w:szCs w:val="28"/>
        </w:rPr>
      </w:pPr>
      <w:bookmarkStart w:id="0" w:name="_Hlk197357818"/>
      <w:r>
        <w:rPr>
          <w:b/>
          <w:bCs/>
          <w:sz w:val="28"/>
          <w:szCs w:val="28"/>
        </w:rPr>
        <w:t>Порядок оформления возникновения, изменения и прекращения образовательных отношений</w:t>
      </w:r>
      <w:r w:rsidR="005968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между </w:t>
      </w:r>
      <w:r w:rsidR="0083629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ндивидуальным предпринимателем </w:t>
      </w:r>
      <w:r w:rsidR="00DE1088">
        <w:rPr>
          <w:b/>
          <w:bCs/>
          <w:sz w:val="28"/>
          <w:szCs w:val="28"/>
        </w:rPr>
        <w:t>Королёвой Ю.И</w:t>
      </w:r>
      <w:r>
        <w:rPr>
          <w:b/>
          <w:bCs/>
          <w:sz w:val="28"/>
          <w:szCs w:val="28"/>
        </w:rPr>
        <w:t xml:space="preserve">. и родителями (законными представителями) </w:t>
      </w:r>
      <w:r w:rsidR="00DE1088">
        <w:rPr>
          <w:b/>
          <w:bCs/>
          <w:sz w:val="28"/>
          <w:szCs w:val="28"/>
        </w:rPr>
        <w:t>обучающихся</w:t>
      </w:r>
      <w:r>
        <w:rPr>
          <w:b/>
          <w:bCs/>
          <w:sz w:val="28"/>
          <w:szCs w:val="28"/>
        </w:rPr>
        <w:t xml:space="preserve"> </w:t>
      </w:r>
    </w:p>
    <w:bookmarkEnd w:id="0"/>
    <w:p w14:paraId="67E4604E" w14:textId="77777777" w:rsidR="000C2B7E" w:rsidRDefault="000C2B7E">
      <w:pPr>
        <w:jc w:val="both"/>
        <w:rPr>
          <w:sz w:val="28"/>
          <w:szCs w:val="28"/>
        </w:rPr>
      </w:pPr>
    </w:p>
    <w:p w14:paraId="3F4F8719" w14:textId="476E514C" w:rsidR="000C2B7E" w:rsidRDefault="001D7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оформления возникновения, изменения и прекращения образовательных отношений между Индивидуальным предпринимателем </w:t>
      </w:r>
      <w:r w:rsidR="00DE1088">
        <w:rPr>
          <w:sz w:val="28"/>
          <w:szCs w:val="28"/>
        </w:rPr>
        <w:t>Королёвой Юлией Игоревной</w:t>
      </w:r>
      <w:r>
        <w:rPr>
          <w:sz w:val="28"/>
          <w:szCs w:val="28"/>
        </w:rPr>
        <w:t xml:space="preserve"> (далее - ИП) и родителями (законными представителями) воспитанников регламентирует правила и требования по оформлению возникновения, изменения и прекращения образовательных отношений между ИП и родителями (законными представителями) обучающихся.</w:t>
      </w:r>
    </w:p>
    <w:p w14:paraId="68FEA019" w14:textId="77777777" w:rsidR="000C2B7E" w:rsidRDefault="001D7EA6">
      <w:pPr>
        <w:ind w:firstLine="709"/>
        <w:jc w:val="both"/>
        <w:textAlignment w:val="baseline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 Возникновение образовательных отношений.</w:t>
      </w:r>
    </w:p>
    <w:p w14:paraId="0B50CD01" w14:textId="77777777" w:rsidR="000C2B7E" w:rsidRDefault="001D7EA6">
      <w:pPr>
        <w:pStyle w:val="a8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2.1. Основанием возникновения образовательных отношений является приказ ИП о приеме на обучение. </w:t>
      </w:r>
    </w:p>
    <w:p w14:paraId="35D564BF" w14:textId="77777777" w:rsidR="000C2B7E" w:rsidRDefault="001D7EA6">
      <w:pPr>
        <w:pStyle w:val="a8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2.2. При приеме на обучение по основной общеобразовательной программе дошкольного образования, а также по дополнительным общеобразовательным программам изданию приказа о приеме на обучение к ИП предшествует заключение договора об оказании платных образовательных услуг (далее - договор).</w:t>
      </w:r>
    </w:p>
    <w:p w14:paraId="5686D4DE" w14:textId="0D1B4F35" w:rsidR="000C2B7E" w:rsidRDefault="001D7EA6">
      <w:pPr>
        <w:pStyle w:val="a8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2.3. Права и обязанности воспитанника, предусмотренные законодательством об образовании и локальными нормативными актами, возникают у лица, принятого на обучение, с даты, указанной в приказе о приеме на обучение или в договоре.</w:t>
      </w:r>
    </w:p>
    <w:p w14:paraId="0DA12E8E" w14:textId="77777777" w:rsidR="000C2B7E" w:rsidRDefault="001D7EA6">
      <w:pPr>
        <w:pStyle w:val="a8"/>
        <w:ind w:left="0" w:firstLine="709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Изменение образовательных отношений.</w:t>
      </w:r>
    </w:p>
    <w:p w14:paraId="7B83B242" w14:textId="2BB6AAAF" w:rsidR="000C2B7E" w:rsidRDefault="001D7EA6">
      <w:pPr>
        <w:pStyle w:val="a8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3.1. Образовательные отношения изменяются в случае изменения условий получения воспитанниками образования по конкретной основной или дополнительной общеобразовательной программе, повлекшего за собой изменение взаимных прав и обязанностей воспитанников </w:t>
      </w:r>
      <w:r w:rsidR="001B26AF">
        <w:rPr>
          <w:sz w:val="28"/>
          <w:szCs w:val="28"/>
        </w:rPr>
        <w:t>и ИП</w:t>
      </w:r>
      <w:r>
        <w:rPr>
          <w:sz w:val="28"/>
          <w:szCs w:val="28"/>
        </w:rPr>
        <w:t>.</w:t>
      </w:r>
    </w:p>
    <w:p w14:paraId="065A826B" w14:textId="77777777" w:rsidR="000C2B7E" w:rsidRDefault="001D7EA6">
      <w:pPr>
        <w:pStyle w:val="a8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3.2. Образовательные отношения могут быть изменены как по инициативе родителей (законных представителей) воспитанников по их заявлению в письменной форме, так и по инициативе ИП.</w:t>
      </w:r>
    </w:p>
    <w:p w14:paraId="594A00D6" w14:textId="77777777" w:rsidR="000C2B7E" w:rsidRDefault="001D7EA6">
      <w:pPr>
        <w:pStyle w:val="a8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3.3. Основанием для изменения образовательных отношений является приказ, изданный ИП. Приказ издается на основании внесения </w:t>
      </w:r>
      <w:r>
        <w:rPr>
          <w:sz w:val="28"/>
          <w:szCs w:val="28"/>
        </w:rPr>
        <w:lastRenderedPageBreak/>
        <w:t>соответствующих изменений в договор.</w:t>
      </w:r>
    </w:p>
    <w:p w14:paraId="070EF3E7" w14:textId="19BED351" w:rsidR="000C2B7E" w:rsidRDefault="001D7EA6">
      <w:pPr>
        <w:pStyle w:val="a8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3.4. Права и обязанности воспитанников, предусмотренные законодательством об образовании и локальными нормативными актами изменяются с даты издания приказа или с иной указанной в нем даты. </w:t>
      </w:r>
    </w:p>
    <w:p w14:paraId="63AF9672" w14:textId="77777777" w:rsidR="000C2B7E" w:rsidRDefault="001D7EA6">
      <w:pPr>
        <w:ind w:firstLine="709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Прекращение образовательных отношений.</w:t>
      </w:r>
    </w:p>
    <w:p w14:paraId="622B6FB9" w14:textId="77777777" w:rsidR="000C2B7E" w:rsidRDefault="001D7E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 Образовательные отношения прекращаются в связи с отчислением воспитанника:</w:t>
      </w:r>
    </w:p>
    <w:p w14:paraId="376A0405" w14:textId="77777777" w:rsidR="000C2B7E" w:rsidRDefault="001D7E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в связи с получением образования (завершением обучения);</w:t>
      </w:r>
    </w:p>
    <w:p w14:paraId="7928F84C" w14:textId="77777777" w:rsidR="000C2B7E" w:rsidRDefault="001D7E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досрочно по основаниям, установленным в п. 4.2. настоящего положения.</w:t>
      </w:r>
    </w:p>
    <w:p w14:paraId="33CA7C90" w14:textId="77777777" w:rsidR="000C2B7E" w:rsidRDefault="001D7E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14:paraId="7A196B03" w14:textId="77777777" w:rsidR="000C2B7E" w:rsidRDefault="001D7E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по инициативе родителей (законных представителей) несовершеннолетнего обучающегося;</w:t>
      </w:r>
    </w:p>
    <w:p w14:paraId="3C2B55F7" w14:textId="6FA770FE" w:rsidR="000C2B7E" w:rsidRDefault="001D7E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по обстоятельствам, не зависящим от родителей (законных представителей) несовершеннолетнего воспитанника и </w:t>
      </w:r>
      <w:r w:rsidR="001B26AF">
        <w:rPr>
          <w:sz w:val="28"/>
          <w:szCs w:val="28"/>
        </w:rPr>
        <w:t>ИП</w:t>
      </w:r>
      <w:r>
        <w:rPr>
          <w:sz w:val="28"/>
          <w:szCs w:val="28"/>
        </w:rPr>
        <w:t>, в том числе в случае ликвидации ИП.</w:t>
      </w:r>
    </w:p>
    <w:p w14:paraId="658DB294" w14:textId="77777777" w:rsidR="000C2B7E" w:rsidRDefault="001D7EA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4.3. При оказании платных образовательных услуг договор по инициативе ИП может быть расторгнут, а образовательные отношения прекращены в одностороннем порядке в следующих случаях: </w:t>
      </w:r>
    </w:p>
    <w:p w14:paraId="0808CD68" w14:textId="77777777" w:rsidR="000C2B7E" w:rsidRDefault="001D7EA6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просрочка оплаты стоимости платных образовательных услуг; </w:t>
      </w:r>
    </w:p>
    <w:p w14:paraId="54BCC900" w14:textId="5C0838D0" w:rsidR="000C2B7E" w:rsidRDefault="001D7EA6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8B711C">
        <w:rPr>
          <w:sz w:val="28"/>
          <w:szCs w:val="28"/>
        </w:rPr>
        <w:t>обучающегося</w:t>
      </w:r>
      <w:r>
        <w:rPr>
          <w:sz w:val="28"/>
          <w:szCs w:val="28"/>
        </w:rPr>
        <w:t>.</w:t>
      </w:r>
    </w:p>
    <w:p w14:paraId="6977E402" w14:textId="77777777" w:rsidR="000C2B7E" w:rsidRDefault="001D7EA6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ИП.</w:t>
      </w:r>
    </w:p>
    <w:p w14:paraId="377306DB" w14:textId="215BAACC" w:rsidR="000C2B7E" w:rsidRDefault="001D7EA6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8B711C">
        <w:rPr>
          <w:sz w:val="28"/>
          <w:szCs w:val="28"/>
        </w:rPr>
        <w:t>5</w:t>
      </w:r>
      <w:r>
        <w:rPr>
          <w:sz w:val="28"/>
          <w:szCs w:val="28"/>
        </w:rPr>
        <w:t>. Основанием для прекращения образовательных отношений является приказ ИП об отчислении воспитанника, договор расторгается на основании приказа ИП об отчислении воспитанника. Права и обязанности воспитанника, предусмотренные законодательством об образовании и локальными нормативными актами, прекращаются с даты его отчисления.</w:t>
      </w:r>
    </w:p>
    <w:p w14:paraId="52DAC923" w14:textId="77777777" w:rsidR="000C2B7E" w:rsidRDefault="000C2B7E">
      <w:pPr>
        <w:widowControl/>
        <w:autoSpaceDE/>
        <w:autoSpaceDN/>
        <w:spacing w:after="160" w:line="259" w:lineRule="auto"/>
      </w:pPr>
    </w:p>
    <w:sectPr w:rsidR="000C2B7E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20A4" w14:textId="77777777" w:rsidR="002377AA" w:rsidRDefault="002377AA">
      <w:r>
        <w:separator/>
      </w:r>
    </w:p>
  </w:endnote>
  <w:endnote w:type="continuationSeparator" w:id="0">
    <w:p w14:paraId="7AE41824" w14:textId="77777777" w:rsidR="002377AA" w:rsidRDefault="0023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9830" w14:textId="77777777" w:rsidR="000C2B7E" w:rsidRDefault="000C2B7E">
    <w:pPr>
      <w:pStyle w:val="a6"/>
    </w:pPr>
  </w:p>
  <w:p w14:paraId="47123F61" w14:textId="77777777" w:rsidR="000C2B7E" w:rsidRDefault="000C2B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484E" w14:textId="77777777" w:rsidR="000C2B7E" w:rsidRDefault="000C2B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DCA7" w14:textId="77777777" w:rsidR="002377AA" w:rsidRDefault="002377AA">
      <w:r>
        <w:separator/>
      </w:r>
    </w:p>
  </w:footnote>
  <w:footnote w:type="continuationSeparator" w:id="0">
    <w:p w14:paraId="6257CC85" w14:textId="77777777" w:rsidR="002377AA" w:rsidRDefault="0023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68"/>
    <w:rsid w:val="00046FAE"/>
    <w:rsid w:val="000B72ED"/>
    <w:rsid w:val="000C2B7E"/>
    <w:rsid w:val="000D5E6A"/>
    <w:rsid w:val="001B26AF"/>
    <w:rsid w:val="001D7EA6"/>
    <w:rsid w:val="002377AA"/>
    <w:rsid w:val="0024135A"/>
    <w:rsid w:val="004B44D8"/>
    <w:rsid w:val="00535D81"/>
    <w:rsid w:val="00596840"/>
    <w:rsid w:val="0065776C"/>
    <w:rsid w:val="00721934"/>
    <w:rsid w:val="007D0074"/>
    <w:rsid w:val="00836295"/>
    <w:rsid w:val="00882054"/>
    <w:rsid w:val="008B711C"/>
    <w:rsid w:val="008D1868"/>
    <w:rsid w:val="009129C2"/>
    <w:rsid w:val="009719F3"/>
    <w:rsid w:val="009D7E59"/>
    <w:rsid w:val="00A84919"/>
    <w:rsid w:val="00B55090"/>
    <w:rsid w:val="00D12AB1"/>
    <w:rsid w:val="00DE1088"/>
    <w:rsid w:val="00E950BD"/>
    <w:rsid w:val="00F55461"/>
    <w:rsid w:val="095B3B32"/>
    <w:rsid w:val="09CC66F1"/>
    <w:rsid w:val="103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4225"/>
  <w15:docId w15:val="{EE52FB30-703E-4E9D-A10C-382A229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qFormat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31">
    <w:name w:val="Заголовок 31"/>
    <w:basedOn w:val="a"/>
    <w:uiPriority w:val="1"/>
    <w:qFormat/>
    <w:pPr>
      <w:spacing w:before="138"/>
      <w:ind w:left="364" w:hanging="429"/>
      <w:jc w:val="both"/>
      <w:outlineLvl w:val="3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pPr>
      <w:ind w:left="119"/>
      <w:jc w:val="both"/>
    </w:p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lang w:eastAsia="ru-RU" w:bidi="ru-RU"/>
    </w:rPr>
  </w:style>
  <w:style w:type="character" w:customStyle="1" w:styleId="a5">
    <w:name w:val="Текст примечания Знак"/>
    <w:basedOn w:val="a0"/>
    <w:link w:val="a4"/>
    <w:uiPriority w:val="99"/>
    <w:qFormat/>
    <w:rPr>
      <w:sz w:val="20"/>
      <w:szCs w:val="20"/>
    </w:rPr>
  </w:style>
  <w:style w:type="paragraph" w:customStyle="1" w:styleId="formattext">
    <w:name w:val="formattext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">
    <w:name w:val="Основной текст (2)_"/>
    <w:basedOn w:val="a0"/>
    <w:link w:val="20"/>
    <w:rsid w:val="00D12AB1"/>
    <w:rPr>
      <w:rFonts w:eastAsia="Times New Roman"/>
    </w:rPr>
  </w:style>
  <w:style w:type="character" w:customStyle="1" w:styleId="1">
    <w:name w:val="Заголовок №1_"/>
    <w:basedOn w:val="a0"/>
    <w:link w:val="10"/>
    <w:rsid w:val="00D12AB1"/>
    <w:rPr>
      <w:rFonts w:eastAsia="Times New Roman"/>
      <w:i/>
      <w:iCs/>
    </w:rPr>
  </w:style>
  <w:style w:type="paragraph" w:customStyle="1" w:styleId="20">
    <w:name w:val="Основной текст (2)"/>
    <w:basedOn w:val="a"/>
    <w:link w:val="2"/>
    <w:rsid w:val="00D12AB1"/>
    <w:pPr>
      <w:autoSpaceDE/>
      <w:autoSpaceDN/>
      <w:ind w:firstLine="400"/>
    </w:pPr>
    <w:rPr>
      <w:rFonts w:asciiTheme="minorHAnsi" w:hAnsiTheme="minorHAnsi" w:cstheme="minorBidi"/>
      <w:sz w:val="20"/>
      <w:szCs w:val="20"/>
      <w:lang w:bidi="ar-SA"/>
    </w:rPr>
  </w:style>
  <w:style w:type="paragraph" w:customStyle="1" w:styleId="10">
    <w:name w:val="Заголовок №1"/>
    <w:basedOn w:val="a"/>
    <w:link w:val="1"/>
    <w:rsid w:val="00D12AB1"/>
    <w:pPr>
      <w:autoSpaceDE/>
      <w:autoSpaceDN/>
      <w:spacing w:before="140"/>
      <w:jc w:val="right"/>
      <w:outlineLvl w:val="0"/>
    </w:pPr>
    <w:rPr>
      <w:rFonts w:asciiTheme="minorHAnsi" w:hAnsiTheme="minorHAnsi" w:cstheme="minorBidi"/>
      <w:i/>
      <w:iCs/>
      <w:sz w:val="20"/>
      <w:szCs w:val="20"/>
      <w:lang w:bidi="ar-SA"/>
    </w:rPr>
  </w:style>
  <w:style w:type="table" w:styleId="a9">
    <w:name w:val="Table Grid"/>
    <w:basedOn w:val="a1"/>
    <w:uiPriority w:val="39"/>
    <w:rsid w:val="00D12A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E10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Черемных</dc:creator>
  <cp:lastModifiedBy>Анна Черемных</cp:lastModifiedBy>
  <cp:revision>4</cp:revision>
  <cp:lastPrinted>2024-10-30T12:21:00Z</cp:lastPrinted>
  <dcterms:created xsi:type="dcterms:W3CDTF">2025-05-05T09:43:00Z</dcterms:created>
  <dcterms:modified xsi:type="dcterms:W3CDTF">2025-05-06T13:39:00Z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7A56A060ED7A478DADB9708F88FED3E2_13</vt:lpwstr>
  </property>
</Properties>
</file>